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B6C2" w14:textId="6DD07B56" w:rsidR="00DF42D8" w:rsidRDefault="00DF42D8" w:rsidP="006E514C">
      <w:pPr>
        <w:pStyle w:val="Heading30"/>
        <w:keepNext/>
        <w:keepLines/>
        <w:shd w:val="clear" w:color="auto" w:fill="auto"/>
        <w:spacing w:after="279"/>
      </w:pPr>
      <w:r>
        <w:rPr>
          <w:color w:val="000000"/>
        </w:rPr>
        <w:t>ПРАВИЛА ВНУТРЕННЕГО РАСПОРЯДКА</w:t>
      </w:r>
      <w:r>
        <w:rPr>
          <w:color w:val="000000"/>
        </w:rPr>
        <w:br/>
        <w:t>ИНФОРМАЦИЯ ДЛЯ ПАЦИЕНТОВ</w:t>
      </w:r>
    </w:p>
    <w:p w14:paraId="74C0F70E" w14:textId="77777777" w:rsidR="00DF42D8" w:rsidRDefault="00DF42D8" w:rsidP="00DF42D8">
      <w:pPr>
        <w:pStyle w:val="Bodytext20"/>
        <w:shd w:val="clear" w:color="auto" w:fill="auto"/>
      </w:pPr>
      <w:r>
        <w:t>Настоящие Правила внутреннего распорядка (далее по тексту- Правила) определяют внутренний распорядок в медицинской организации, режим работы, порядок обращения пациентов, порядок оформления медицинских документов, права и обязанности пациентов.</w:t>
      </w:r>
    </w:p>
    <w:p w14:paraId="29D2D856" w14:textId="77777777" w:rsidR="00DF42D8" w:rsidRDefault="00DF42D8" w:rsidP="00DF42D8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335"/>
        </w:tabs>
        <w:spacing w:after="0" w:line="307" w:lineRule="exact"/>
        <w:jc w:val="both"/>
      </w:pPr>
      <w:r>
        <w:rPr>
          <w:color w:val="000000"/>
        </w:rPr>
        <w:t>ОБЩИЕ ПОЛОЖЕНИЯ</w:t>
      </w:r>
    </w:p>
    <w:p w14:paraId="18C225A6" w14:textId="77777777" w:rsidR="00DF42D8" w:rsidRDefault="00DF42D8" w:rsidP="00DF42D8">
      <w:pPr>
        <w:pStyle w:val="Bodytext20"/>
        <w:numPr>
          <w:ilvl w:val="1"/>
          <w:numId w:val="9"/>
        </w:numPr>
        <w:shd w:val="clear" w:color="auto" w:fill="auto"/>
        <w:tabs>
          <w:tab w:val="left" w:pos="546"/>
        </w:tabs>
      </w:pPr>
      <w:r>
        <w:t>ООО «САИДА» оказывает медико-санитарную помощь на платной основе в амбулаторных условиях гражданам, достигшим 18 лет, находящимся на территории города Уфы, и пожелавшим реализовать свое право на выбор врача и медицинской организации, в соответствии со ст. 21 ФЗ «Об основах охраны здоровья граждан РФ».</w:t>
      </w:r>
    </w:p>
    <w:p w14:paraId="6B2B12F1" w14:textId="77777777" w:rsidR="00DF42D8" w:rsidRDefault="00DF42D8" w:rsidP="00DF42D8">
      <w:pPr>
        <w:pStyle w:val="Bodytext50"/>
        <w:shd w:val="clear" w:color="auto" w:fill="auto"/>
      </w:pPr>
      <w:r>
        <w:rPr>
          <w:color w:val="000000"/>
        </w:rPr>
        <w:t>Оказание первичной доврачебной медико-санитарной помощи в амбулаторных условиях включает: Сестринское дело, Стоматологию, рентгенологию.</w:t>
      </w:r>
    </w:p>
    <w:p w14:paraId="6E8285E2" w14:textId="77777777" w:rsidR="00DF42D8" w:rsidRDefault="00DF42D8" w:rsidP="00DF42D8">
      <w:pPr>
        <w:pStyle w:val="Bodytext50"/>
        <w:shd w:val="clear" w:color="auto" w:fill="auto"/>
      </w:pPr>
      <w:r>
        <w:rPr>
          <w:color w:val="000000"/>
        </w:rPr>
        <w:t>Оказание первичной специализированной медико-санитарной помощи в амбулаторных условиях включает: Ортодонтию, Стоматологию общей практики, Стоматологию ортопедическую, Стоматологию терапевтическую, Стоматологию хирургическую.</w:t>
      </w:r>
    </w:p>
    <w:p w14:paraId="20572351" w14:textId="77777777" w:rsidR="00DF42D8" w:rsidRDefault="00DF42D8" w:rsidP="00DF42D8">
      <w:pPr>
        <w:pStyle w:val="Bodytext20"/>
        <w:numPr>
          <w:ilvl w:val="1"/>
          <w:numId w:val="9"/>
        </w:numPr>
        <w:shd w:val="clear" w:color="auto" w:fill="auto"/>
        <w:tabs>
          <w:tab w:val="left" w:pos="541"/>
        </w:tabs>
        <w:spacing w:line="302" w:lineRule="exact"/>
      </w:pPr>
      <w:r>
        <w:t>Лечащим врачом, то есть врачом, оказывающим стоматологическую помощь пациенту в период его наблюдения и лечения в ООО «САИДА», является зубной врач, врач-ортодонт, врач стоматолог-общей практики, врач стоматолог- ортопед, врач стоматолог-терапевт, врач стоматолог-хирург, стоматолог-хирург, имплантолог.</w:t>
      </w:r>
    </w:p>
    <w:p w14:paraId="49F2A9C6" w14:textId="77777777" w:rsidR="00DF42D8" w:rsidRDefault="00DF42D8" w:rsidP="00DF42D8">
      <w:pPr>
        <w:pStyle w:val="Bodytext20"/>
        <w:shd w:val="clear" w:color="auto" w:fill="auto"/>
        <w:spacing w:line="302" w:lineRule="exact"/>
      </w:pPr>
      <w:r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 (в соответствии со ст. 58 Основ законодательства об охране здоровья граждан).</w:t>
      </w:r>
    </w:p>
    <w:p w14:paraId="7D67F87A" w14:textId="77777777" w:rsidR="00DF42D8" w:rsidRDefault="00DF42D8" w:rsidP="00DF42D8">
      <w:pPr>
        <w:pStyle w:val="Bodytext20"/>
        <w:numPr>
          <w:ilvl w:val="1"/>
          <w:numId w:val="9"/>
        </w:numPr>
        <w:shd w:val="clear" w:color="auto" w:fill="auto"/>
        <w:tabs>
          <w:tab w:val="left" w:pos="517"/>
        </w:tabs>
        <w:spacing w:line="302" w:lineRule="exact"/>
      </w:pPr>
      <w:r>
        <w:t>Медицинские услуги оказываются пациентам на платной основе.</w:t>
      </w:r>
    </w:p>
    <w:p w14:paraId="18B46193" w14:textId="77777777" w:rsidR="00DF42D8" w:rsidRDefault="00DF42D8" w:rsidP="00DF42D8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335"/>
        </w:tabs>
        <w:spacing w:after="0" w:line="302" w:lineRule="exact"/>
        <w:jc w:val="both"/>
      </w:pPr>
      <w:bookmarkStart w:id="0" w:name="bookmark4"/>
      <w:r>
        <w:rPr>
          <w:color w:val="000000"/>
        </w:rPr>
        <w:t>ВРЕМЯ РАБОТЫ</w:t>
      </w:r>
      <w:bookmarkEnd w:id="0"/>
    </w:p>
    <w:p w14:paraId="5B10049D" w14:textId="77777777" w:rsidR="00DF42D8" w:rsidRDefault="00DF42D8" w:rsidP="00DF42D8">
      <w:pPr>
        <w:pStyle w:val="Bodytext20"/>
        <w:shd w:val="clear" w:color="auto" w:fill="auto"/>
        <w:spacing w:line="302" w:lineRule="exact"/>
      </w:pPr>
      <w:r>
        <w:t xml:space="preserve">2.1.000«САИДА» работает: ежедневно круглосуточно без перерыва и </w:t>
      </w:r>
      <w:proofErr w:type="spellStart"/>
      <w:proofErr w:type="gramStart"/>
      <w:r>
        <w:t>выходных.В</w:t>
      </w:r>
      <w:proofErr w:type="spellEnd"/>
      <w:proofErr w:type="gramEnd"/>
      <w:r>
        <w:t xml:space="preserve"> праздничные дни режим работы регламентируется приказом директора.</w:t>
      </w:r>
    </w:p>
    <w:p w14:paraId="108DEE6E" w14:textId="77777777" w:rsidR="00DF42D8" w:rsidRDefault="00DF42D8" w:rsidP="00DF42D8">
      <w:pPr>
        <w:pStyle w:val="Bodytext20"/>
        <w:numPr>
          <w:ilvl w:val="0"/>
          <w:numId w:val="10"/>
        </w:numPr>
        <w:shd w:val="clear" w:color="auto" w:fill="auto"/>
        <w:tabs>
          <w:tab w:val="left" w:pos="575"/>
        </w:tabs>
        <w:spacing w:line="302" w:lineRule="exact"/>
      </w:pPr>
      <w:r>
        <w:t xml:space="preserve">Приём врачей всех специальностей осуществляется по скользящему графику. Информация о фамилии, имени, отчестве, специальности, квалификации, графике работы, режима </w:t>
      </w:r>
      <w:proofErr w:type="spellStart"/>
      <w:r>
        <w:t>кварцевания</w:t>
      </w:r>
      <w:proofErr w:type="spellEnd"/>
      <w:r>
        <w:t xml:space="preserve"> кабинетов, графике работы по оказанию платных медицинских услуг размещается в здании организации.</w:t>
      </w:r>
    </w:p>
    <w:p w14:paraId="30009AF3" w14:textId="77777777" w:rsidR="00DF42D8" w:rsidRDefault="00DF42D8" w:rsidP="00DF42D8">
      <w:pPr>
        <w:pStyle w:val="Bodytext20"/>
        <w:numPr>
          <w:ilvl w:val="0"/>
          <w:numId w:val="10"/>
        </w:numPr>
        <w:shd w:val="clear" w:color="auto" w:fill="auto"/>
        <w:tabs>
          <w:tab w:val="left" w:pos="584"/>
        </w:tabs>
        <w:spacing w:line="302" w:lineRule="exact"/>
      </w:pPr>
      <w:r>
        <w:t>Режим работы рентгенологического кабинета определяется в соответствие с технологическими требованиями к методике обследования и реабилитации.</w:t>
      </w:r>
    </w:p>
    <w:p w14:paraId="22451D78" w14:textId="77777777" w:rsidR="00DF42D8" w:rsidRDefault="00DF42D8" w:rsidP="00DF42D8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373"/>
        </w:tabs>
        <w:spacing w:after="0" w:line="307" w:lineRule="exact"/>
        <w:jc w:val="both"/>
      </w:pPr>
      <w:bookmarkStart w:id="1" w:name="bookmark5"/>
      <w:r>
        <w:rPr>
          <w:color w:val="000000"/>
        </w:rPr>
        <w:t>ПОРЯДОК ОБРАЩЕНИЯ ПАЦИЕНТОВ</w:t>
      </w:r>
      <w:bookmarkEnd w:id="1"/>
    </w:p>
    <w:p w14:paraId="5088391E" w14:textId="77777777" w:rsidR="00DF42D8" w:rsidRDefault="00DF42D8" w:rsidP="00DF42D8">
      <w:pPr>
        <w:pStyle w:val="Bodytext20"/>
        <w:numPr>
          <w:ilvl w:val="1"/>
          <w:numId w:val="9"/>
        </w:numPr>
        <w:shd w:val="clear" w:color="auto" w:fill="auto"/>
        <w:tabs>
          <w:tab w:val="left" w:pos="532"/>
        </w:tabs>
      </w:pPr>
      <w:r>
        <w:t>Прием пациентов возможен как по предварительной записи, так и в день обращения.</w:t>
      </w:r>
    </w:p>
    <w:p w14:paraId="5975A77A" w14:textId="33E6F200" w:rsidR="00DF42D8" w:rsidRPr="006E514C" w:rsidRDefault="00DF42D8" w:rsidP="006E514C">
      <w:pPr>
        <w:pStyle w:val="Bodytext20"/>
        <w:numPr>
          <w:ilvl w:val="1"/>
          <w:numId w:val="9"/>
        </w:numPr>
        <w:shd w:val="clear" w:color="auto" w:fill="auto"/>
        <w:tabs>
          <w:tab w:val="left" w:pos="599"/>
        </w:tabs>
        <w:sectPr w:rsidR="00DF42D8" w:rsidRPr="006E514C">
          <w:pgSz w:w="11900" w:h="16840"/>
          <w:pgMar w:top="2309" w:right="387" w:bottom="927" w:left="512" w:header="0" w:footer="3" w:gutter="0"/>
          <w:cols w:space="720"/>
        </w:sectPr>
      </w:pPr>
      <w:r>
        <w:t>Амбулаторная помощь по экстренным показаниям предоставляется в момент обращения, независимо от места проживания без предварительной записи по мере освобождения врача. Учитывая, что основным документом, удостоверяющим личность на территории Российской Федерации является паспорт гражданина РФ (в соответствие с Указом Президента РФ от 13 марта 1997 г. №232 «Об основном документе, удостоверяющем личность гражданина РФ на территории РФ» и Постановлением Правительства РФ от 8 июля 1997 г. №828 «О Паспорте гражданина РФ, образца бланка и описания паспорта гражданина РФ»), оказание медицинских</w:t>
      </w:r>
    </w:p>
    <w:p w14:paraId="27050D1D" w14:textId="77777777" w:rsidR="00DF42D8" w:rsidRDefault="00DF42D8">
      <w:pPr>
        <w:pStyle w:val="Bodytext20"/>
        <w:shd w:val="clear" w:color="auto" w:fill="auto"/>
      </w:pPr>
    </w:p>
    <w:p w14:paraId="4B57BE66" w14:textId="26E47FBC" w:rsidR="003A7AC2" w:rsidRDefault="00BF554B">
      <w:pPr>
        <w:pStyle w:val="Bodytext20"/>
        <w:shd w:val="clear" w:color="auto" w:fill="auto"/>
      </w:pPr>
      <w:r>
        <w:t xml:space="preserve">стоматологических услуг пациенту без предъявления </w:t>
      </w:r>
      <w:proofErr w:type="gramStart"/>
      <w:r>
        <w:t>паспорта(</w:t>
      </w:r>
      <w:proofErr w:type="gramEnd"/>
      <w:r>
        <w:t>или документа, его заменяющего) не возможен.</w:t>
      </w:r>
    </w:p>
    <w:p w14:paraId="00303C14" w14:textId="77777777" w:rsidR="003A7AC2" w:rsidRDefault="00BF554B">
      <w:pPr>
        <w:pStyle w:val="Bodytext20"/>
        <w:numPr>
          <w:ilvl w:val="0"/>
          <w:numId w:val="1"/>
        </w:numPr>
        <w:shd w:val="clear" w:color="auto" w:fill="auto"/>
        <w:tabs>
          <w:tab w:val="left" w:pos="594"/>
        </w:tabs>
      </w:pPr>
      <w:r>
        <w:t xml:space="preserve">Если в назначенный день прием гражданина невозможен (по причине внепланового отпуска, болезни врача, или по иному основанию, не зависящему от </w:t>
      </w:r>
      <w:r>
        <w:t>гражданина), гражданин уведомляется об этом в кратчайшие сроки любым доступным способом (непосредственно при личном обращении гражданина в Учреждение, при предоставлении гражданином информации: по телефону).</w:t>
      </w:r>
    </w:p>
    <w:p w14:paraId="557D89C1" w14:textId="77777777" w:rsidR="003A7AC2" w:rsidRDefault="00BF554B">
      <w:pPr>
        <w:pStyle w:val="Bodytext20"/>
        <w:numPr>
          <w:ilvl w:val="0"/>
          <w:numId w:val="1"/>
        </w:numPr>
        <w:shd w:val="clear" w:color="auto" w:fill="auto"/>
        <w:tabs>
          <w:tab w:val="left" w:pos="594"/>
        </w:tabs>
      </w:pPr>
      <w:r>
        <w:t>Пациенты с травмами челюстно-лицевой области нап</w:t>
      </w:r>
      <w:r>
        <w:t xml:space="preserve">равляются в стационар ЧЛХ при ГКБ №21 (г. Уфа, ул. Лесной проезд, </w:t>
      </w:r>
      <w:proofErr w:type="spellStart"/>
      <w:r>
        <w:t>д.З</w:t>
      </w:r>
      <w:proofErr w:type="spellEnd"/>
      <w:r>
        <w:t xml:space="preserve">) или </w:t>
      </w:r>
      <w:proofErr w:type="spellStart"/>
      <w:r>
        <w:t>медучереждения</w:t>
      </w:r>
      <w:proofErr w:type="spellEnd"/>
      <w:r>
        <w:t xml:space="preserve"> по месту жительства.</w:t>
      </w:r>
    </w:p>
    <w:p w14:paraId="4C1A9DAF" w14:textId="77777777" w:rsidR="003A7AC2" w:rsidRDefault="00BF554B">
      <w:pPr>
        <w:pStyle w:val="Bodytext20"/>
        <w:numPr>
          <w:ilvl w:val="0"/>
          <w:numId w:val="1"/>
        </w:numPr>
        <w:shd w:val="clear" w:color="auto" w:fill="auto"/>
        <w:tabs>
          <w:tab w:val="left" w:pos="589"/>
        </w:tabs>
      </w:pPr>
      <w:r>
        <w:t>Вне очереди обслуживаются Герои Советского Союза, инвалиды и участники Великой Отечественной войны.</w:t>
      </w:r>
    </w:p>
    <w:p w14:paraId="3420325E" w14:textId="77777777" w:rsidR="003A7AC2" w:rsidRDefault="00BF554B">
      <w:pPr>
        <w:pStyle w:val="Bodytext20"/>
        <w:numPr>
          <w:ilvl w:val="0"/>
          <w:numId w:val="1"/>
        </w:numPr>
        <w:shd w:val="clear" w:color="auto" w:fill="auto"/>
        <w:tabs>
          <w:tab w:val="left" w:pos="589"/>
        </w:tabs>
      </w:pPr>
      <w:r>
        <w:t>Лица в нетрезвом состоянии не обслуживаются.</w:t>
      </w:r>
    </w:p>
    <w:p w14:paraId="52391A49" w14:textId="77777777" w:rsidR="003A7AC2" w:rsidRDefault="00BF554B">
      <w:pPr>
        <w:pStyle w:val="Bodytext20"/>
        <w:numPr>
          <w:ilvl w:val="0"/>
          <w:numId w:val="1"/>
        </w:numPr>
        <w:shd w:val="clear" w:color="auto" w:fill="auto"/>
        <w:tabs>
          <w:tab w:val="left" w:pos="589"/>
        </w:tabs>
      </w:pPr>
      <w:r>
        <w:t>Повторный приём пациента осуществляется в день и время, назначенное врачом. Неявка на прием в назначенный день считается нарушением режима клиники.</w:t>
      </w:r>
    </w:p>
    <w:p w14:paraId="73B25010" w14:textId="77777777" w:rsidR="003A7AC2" w:rsidRDefault="00BF554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</w:pPr>
      <w:bookmarkStart w:id="2" w:name="bookmark0"/>
      <w:r>
        <w:t>ПРАВА ПАЦИЕНТА</w:t>
      </w:r>
      <w:bookmarkEnd w:id="2"/>
    </w:p>
    <w:p w14:paraId="1AB66515" w14:textId="77777777" w:rsidR="003A7AC2" w:rsidRDefault="00BF554B">
      <w:pPr>
        <w:pStyle w:val="Bodytext20"/>
        <w:numPr>
          <w:ilvl w:val="1"/>
          <w:numId w:val="2"/>
        </w:numPr>
        <w:shd w:val="clear" w:color="auto" w:fill="auto"/>
        <w:tabs>
          <w:tab w:val="left" w:pos="589"/>
        </w:tabs>
        <w:spacing w:line="302" w:lineRule="exact"/>
      </w:pPr>
      <w:r>
        <w:t>Пациент имеет право на:</w:t>
      </w:r>
    </w:p>
    <w:p w14:paraId="6250A66D" w14:textId="77777777" w:rsidR="003A7AC2" w:rsidRDefault="00BF554B">
      <w:pPr>
        <w:pStyle w:val="Bodytext20"/>
        <w:shd w:val="clear" w:color="auto" w:fill="auto"/>
        <w:spacing w:line="302" w:lineRule="exact"/>
      </w:pPr>
      <w:r>
        <w:t>-уважительное и гуманное отношение со стороны медицинского и обслужив</w:t>
      </w:r>
      <w:r>
        <w:t>ающего персонала; -квалифицированное оказание платной медицинской помощи специалистами;</w:t>
      </w:r>
    </w:p>
    <w:p w14:paraId="4B0D8E98" w14:textId="77777777" w:rsidR="003A7AC2" w:rsidRDefault="00BF554B">
      <w:pPr>
        <w:pStyle w:val="Bodytext20"/>
        <w:shd w:val="clear" w:color="auto" w:fill="auto"/>
        <w:spacing w:line="302" w:lineRule="exact"/>
      </w:pPr>
      <w:r>
        <w:t>-обследование, лечение и содержание в условиях, соответствующих санитарно-гигиеническим требованиям;</w:t>
      </w:r>
    </w:p>
    <w:p w14:paraId="622445BE" w14:textId="77777777" w:rsidR="003A7AC2" w:rsidRDefault="00BF554B">
      <w:pPr>
        <w:pStyle w:val="Bodytext20"/>
        <w:shd w:val="clear" w:color="auto" w:fill="auto"/>
        <w:spacing w:line="302" w:lineRule="exact"/>
      </w:pPr>
      <w:r>
        <w:t>-проведение по его просьбе консилиума;</w:t>
      </w:r>
    </w:p>
    <w:p w14:paraId="249472C6" w14:textId="77777777" w:rsidR="003A7AC2" w:rsidRDefault="00BF554B">
      <w:pPr>
        <w:pStyle w:val="Bodytext20"/>
        <w:shd w:val="clear" w:color="auto" w:fill="auto"/>
        <w:spacing w:line="302" w:lineRule="exact"/>
      </w:pPr>
      <w:r>
        <w:t xml:space="preserve">-облегчение боли, связанной </w:t>
      </w:r>
      <w:r>
        <w:t>с заболеванием и (или) медицинским вмешательством, доступными способами и иных сведений, полученных при его обследовании и лечении, кроме случаев, предусмотренных законом;</w:t>
      </w:r>
    </w:p>
    <w:p w14:paraId="6E03ED38" w14:textId="77777777" w:rsidR="003A7AC2" w:rsidRDefault="00BF554B">
      <w:pPr>
        <w:pStyle w:val="Bodytext20"/>
        <w:numPr>
          <w:ilvl w:val="0"/>
          <w:numId w:val="3"/>
        </w:numPr>
        <w:shd w:val="clear" w:color="auto" w:fill="auto"/>
        <w:tabs>
          <w:tab w:val="left" w:pos="272"/>
        </w:tabs>
        <w:spacing w:line="302" w:lineRule="exact"/>
      </w:pPr>
      <w:r>
        <w:t>информированное добровольное согласие на медицинское вмешательство;</w:t>
      </w:r>
    </w:p>
    <w:p w14:paraId="27B06EA3" w14:textId="77777777" w:rsidR="003A7AC2" w:rsidRDefault="00BF554B">
      <w:pPr>
        <w:pStyle w:val="Bodytext20"/>
        <w:numPr>
          <w:ilvl w:val="0"/>
          <w:numId w:val="3"/>
        </w:numPr>
        <w:shd w:val="clear" w:color="auto" w:fill="auto"/>
        <w:tabs>
          <w:tab w:val="left" w:pos="277"/>
        </w:tabs>
        <w:spacing w:line="302" w:lineRule="exact"/>
      </w:pPr>
      <w:r>
        <w:t xml:space="preserve">отказ от </w:t>
      </w:r>
      <w:r>
        <w:t>медицинского вмешательства;</w:t>
      </w:r>
    </w:p>
    <w:p w14:paraId="36912F45" w14:textId="77777777" w:rsidR="003A7AC2" w:rsidRDefault="00BF554B">
      <w:pPr>
        <w:pStyle w:val="Bodytext20"/>
        <w:shd w:val="clear" w:color="auto" w:fill="auto"/>
        <w:spacing w:line="302" w:lineRule="exact"/>
      </w:pPr>
      <w:r>
        <w:t>-получение информации о своих правах и обязанностях и о состоянии своего здоровья;</w:t>
      </w:r>
    </w:p>
    <w:p w14:paraId="7ACF2B8D" w14:textId="77777777" w:rsidR="003A7AC2" w:rsidRDefault="00BF554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line="300" w:lineRule="exact"/>
      </w:pPr>
      <w:bookmarkStart w:id="3" w:name="bookmark1"/>
      <w:r>
        <w:t>ОБЯЗАННОСТИ ПАЦИЕНТА</w:t>
      </w:r>
      <w:bookmarkEnd w:id="3"/>
    </w:p>
    <w:p w14:paraId="78C6B6FB" w14:textId="77777777" w:rsidR="003A7AC2" w:rsidRDefault="00BF554B">
      <w:pPr>
        <w:pStyle w:val="Bodytext20"/>
        <w:numPr>
          <w:ilvl w:val="1"/>
          <w:numId w:val="2"/>
        </w:numPr>
        <w:shd w:val="clear" w:color="auto" w:fill="auto"/>
        <w:tabs>
          <w:tab w:val="left" w:pos="589"/>
        </w:tabs>
        <w:spacing w:line="302" w:lineRule="exact"/>
      </w:pPr>
      <w:r>
        <w:t>Пациент обязан;</w:t>
      </w:r>
    </w:p>
    <w:p w14:paraId="7A66B7A3" w14:textId="77777777" w:rsidR="003A7AC2" w:rsidRDefault="00BF554B">
      <w:pPr>
        <w:pStyle w:val="Bodytext20"/>
        <w:shd w:val="clear" w:color="auto" w:fill="auto"/>
        <w:spacing w:line="302" w:lineRule="exact"/>
      </w:pPr>
      <w:r>
        <w:t>-выполнять настоящие правила внутреннего распорядка;</w:t>
      </w:r>
    </w:p>
    <w:p w14:paraId="519FDD2D" w14:textId="77777777" w:rsidR="003A7AC2" w:rsidRDefault="00BF554B">
      <w:pPr>
        <w:pStyle w:val="Bodytext20"/>
        <w:numPr>
          <w:ilvl w:val="0"/>
          <w:numId w:val="3"/>
        </w:numPr>
        <w:shd w:val="clear" w:color="auto" w:fill="auto"/>
        <w:tabs>
          <w:tab w:val="left" w:pos="277"/>
        </w:tabs>
        <w:spacing w:line="302" w:lineRule="exact"/>
      </w:pPr>
      <w:r>
        <w:t>выполнять предписания лечащего врача;</w:t>
      </w:r>
    </w:p>
    <w:p w14:paraId="7CF4F603" w14:textId="77777777" w:rsidR="003A7AC2" w:rsidRDefault="00BF554B">
      <w:pPr>
        <w:pStyle w:val="Bodytext20"/>
        <w:shd w:val="clear" w:color="auto" w:fill="auto"/>
        <w:spacing w:line="322" w:lineRule="exact"/>
      </w:pPr>
      <w:r>
        <w:t>-выполнять услови</w:t>
      </w:r>
      <w:r>
        <w:t xml:space="preserve">я заключенного между ним и ООО </w:t>
      </w:r>
      <w:proofErr w:type="gramStart"/>
      <w:r>
        <w:t>« САИДА</w:t>
      </w:r>
      <w:proofErr w:type="gramEnd"/>
      <w:r>
        <w:t xml:space="preserve"> » договора на оказание платных медицинских услуг;</w:t>
      </w:r>
    </w:p>
    <w:p w14:paraId="5C8EDC28" w14:textId="77777777" w:rsidR="003A7AC2" w:rsidRDefault="00BF554B">
      <w:pPr>
        <w:pStyle w:val="Bodytext20"/>
        <w:numPr>
          <w:ilvl w:val="0"/>
          <w:numId w:val="3"/>
        </w:numPr>
        <w:shd w:val="clear" w:color="auto" w:fill="auto"/>
        <w:tabs>
          <w:tab w:val="left" w:pos="277"/>
        </w:tabs>
        <w:spacing w:line="302" w:lineRule="exact"/>
        <w:jc w:val="left"/>
      </w:pPr>
      <w:r>
        <w:t>соблюдать правила гигиены, санитарные нормы нахождения в медицинском учреждении; -уважительно относиться к другим пациентам и посетителям, к медицинскому и обслуживающ</w:t>
      </w:r>
      <w:r>
        <w:t>ему персоналу клиники, соблюдать общепринятые правила этики и поведения.</w:t>
      </w:r>
    </w:p>
    <w:p w14:paraId="6FA0C92A" w14:textId="77777777" w:rsidR="003A7AC2" w:rsidRDefault="00BF554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11"/>
        </w:tabs>
        <w:spacing w:line="307" w:lineRule="exact"/>
      </w:pPr>
      <w:bookmarkStart w:id="4" w:name="bookmark2"/>
      <w:r>
        <w:t>ПОРЯДОК ОКАЗАНИЯ ПЛАТНЫХ МЕДИЦИНСКИХ УСЛУГ</w:t>
      </w:r>
      <w:bookmarkEnd w:id="4"/>
    </w:p>
    <w:p w14:paraId="065239E9" w14:textId="77777777" w:rsidR="003A7AC2" w:rsidRDefault="00BF554B">
      <w:pPr>
        <w:pStyle w:val="Bodytext20"/>
        <w:numPr>
          <w:ilvl w:val="1"/>
          <w:numId w:val="2"/>
        </w:numPr>
        <w:shd w:val="clear" w:color="auto" w:fill="auto"/>
        <w:tabs>
          <w:tab w:val="left" w:pos="598"/>
        </w:tabs>
      </w:pPr>
      <w:r>
        <w:t xml:space="preserve">Платные медицинские услуги предоставляются в виде профилактической, </w:t>
      </w:r>
      <w:proofErr w:type="spellStart"/>
      <w:proofErr w:type="gramStart"/>
      <w:r>
        <w:t>лечебно</w:t>
      </w:r>
      <w:r>
        <w:softHyphen/>
        <w:t>диагностической,реабилитационной</w:t>
      </w:r>
      <w:proofErr w:type="spellEnd"/>
      <w:proofErr w:type="gramEnd"/>
      <w:r>
        <w:t xml:space="preserve">, ортопедической, </w:t>
      </w:r>
      <w:proofErr w:type="spellStart"/>
      <w:r>
        <w:t>ортодонтическо</w:t>
      </w:r>
      <w:r>
        <w:t>й</w:t>
      </w:r>
      <w:proofErr w:type="spellEnd"/>
      <w:r>
        <w:t xml:space="preserve"> помощи.</w:t>
      </w:r>
    </w:p>
    <w:p w14:paraId="1B84579E" w14:textId="77777777" w:rsidR="003A7AC2" w:rsidRDefault="00BF554B">
      <w:pPr>
        <w:pStyle w:val="Bodytext20"/>
        <w:numPr>
          <w:ilvl w:val="1"/>
          <w:numId w:val="2"/>
        </w:numPr>
        <w:shd w:val="clear" w:color="auto" w:fill="auto"/>
        <w:tabs>
          <w:tab w:val="left" w:pos="598"/>
        </w:tabs>
      </w:pPr>
      <w:r>
        <w:t>Платные медицинские услуги оказываются пациентам по их желанию на основании заключенного с ними Договора, которым регламентируются виды, условия и сроки оказания таких услуг, порядок расчетов, права, обязанности и ответственность сторон.</w:t>
      </w:r>
    </w:p>
    <w:p w14:paraId="3F22162D" w14:textId="77777777" w:rsidR="003A7AC2" w:rsidRDefault="00BF554B">
      <w:pPr>
        <w:pStyle w:val="Bodytext20"/>
        <w:numPr>
          <w:ilvl w:val="1"/>
          <w:numId w:val="2"/>
        </w:numPr>
        <w:shd w:val="clear" w:color="auto" w:fill="auto"/>
        <w:tabs>
          <w:tab w:val="left" w:pos="589"/>
        </w:tabs>
        <w:spacing w:line="326" w:lineRule="exact"/>
      </w:pPr>
      <w:r>
        <w:t>Оказание платных медицинских услуг Исполнителем осуществляется в кабинетах по оказанию платных услуг.</w:t>
      </w:r>
    </w:p>
    <w:p w14:paraId="19B984A8" w14:textId="77777777" w:rsidR="003A7AC2" w:rsidRDefault="00BF554B">
      <w:pPr>
        <w:pStyle w:val="Bodytext20"/>
        <w:numPr>
          <w:ilvl w:val="1"/>
          <w:numId w:val="2"/>
        </w:numPr>
        <w:shd w:val="clear" w:color="auto" w:fill="auto"/>
        <w:tabs>
          <w:tab w:val="left" w:pos="589"/>
        </w:tabs>
        <w:spacing w:line="302" w:lineRule="exact"/>
      </w:pPr>
      <w:r>
        <w:t>В день записи на первичный прием оформляются:</w:t>
      </w:r>
    </w:p>
    <w:p w14:paraId="7D22DF5E" w14:textId="77777777" w:rsidR="003A7AC2" w:rsidRDefault="00BF554B">
      <w:pPr>
        <w:pStyle w:val="Bodytext20"/>
        <w:shd w:val="clear" w:color="auto" w:fill="auto"/>
        <w:spacing w:line="302" w:lineRule="exact"/>
      </w:pPr>
      <w:r>
        <w:t>-карта здоровья;</w:t>
      </w:r>
    </w:p>
    <w:p w14:paraId="3DE01E26" w14:textId="77777777" w:rsidR="003A7AC2" w:rsidRDefault="00BF554B">
      <w:pPr>
        <w:pStyle w:val="Bodytext20"/>
        <w:shd w:val="clear" w:color="auto" w:fill="auto"/>
        <w:spacing w:line="302" w:lineRule="exact"/>
      </w:pPr>
      <w:r>
        <w:t>-согласие на обработку персональных данных;</w:t>
      </w:r>
    </w:p>
    <w:p w14:paraId="59F15B2A" w14:textId="77777777" w:rsidR="003A7AC2" w:rsidRDefault="00BF554B">
      <w:pPr>
        <w:pStyle w:val="Heading10"/>
        <w:keepNext/>
        <w:keepLines/>
        <w:shd w:val="clear" w:color="auto" w:fill="auto"/>
        <w:spacing w:before="0" w:after="0" w:line="380" w:lineRule="exact"/>
      </w:pPr>
      <w:bookmarkStart w:id="5" w:name="bookmark3"/>
      <w:r>
        <w:t>-информированные согласия;</w:t>
      </w:r>
      <w:bookmarkEnd w:id="5"/>
    </w:p>
    <w:p w14:paraId="1B433F6A" w14:textId="77777777" w:rsidR="003A7AC2" w:rsidRDefault="00BF554B">
      <w:pPr>
        <w:pStyle w:val="Bodytext20"/>
        <w:shd w:val="clear" w:color="auto" w:fill="auto"/>
        <w:spacing w:line="293" w:lineRule="exact"/>
      </w:pPr>
      <w:r>
        <w:t>-титульный лист меди</w:t>
      </w:r>
      <w:r>
        <w:t>цинской карты стоматологического больного установленной формы 043—У;</w:t>
      </w:r>
    </w:p>
    <w:p w14:paraId="7DE48139" w14:textId="77777777" w:rsidR="003A7AC2" w:rsidRDefault="00BF554B">
      <w:pPr>
        <w:pStyle w:val="Bodytext20"/>
        <w:numPr>
          <w:ilvl w:val="0"/>
          <w:numId w:val="3"/>
        </w:numPr>
        <w:shd w:val="clear" w:color="auto" w:fill="auto"/>
        <w:tabs>
          <w:tab w:val="left" w:pos="277"/>
        </w:tabs>
        <w:spacing w:after="6" w:line="260" w:lineRule="exact"/>
      </w:pPr>
      <w:r>
        <w:t>договор на оказание платных медицинских услуг (с приложениями).</w:t>
      </w:r>
    </w:p>
    <w:p w14:paraId="471773F8" w14:textId="149C9307" w:rsidR="00194077" w:rsidRDefault="00BF554B" w:rsidP="00194077">
      <w:pPr>
        <w:pStyle w:val="Bodytext20"/>
        <w:numPr>
          <w:ilvl w:val="1"/>
          <w:numId w:val="2"/>
        </w:numPr>
        <w:shd w:val="clear" w:color="auto" w:fill="auto"/>
        <w:tabs>
          <w:tab w:val="left" w:pos="589"/>
        </w:tabs>
        <w:spacing w:line="260" w:lineRule="exact"/>
      </w:pPr>
      <w:r>
        <w:t>Перед началом приёма при первом посещении, лечащий врач разъясняет пациенту суть</w:t>
      </w:r>
    </w:p>
    <w:p w14:paraId="796B3DE4" w14:textId="77777777" w:rsidR="00DF42D8" w:rsidRDefault="00DF42D8" w:rsidP="00DF42D8">
      <w:pPr>
        <w:pStyle w:val="Bodytext20"/>
        <w:shd w:val="clear" w:color="auto" w:fill="auto"/>
        <w:rPr>
          <w:color w:val="auto"/>
        </w:rPr>
      </w:pPr>
      <w:r>
        <w:t xml:space="preserve">такого документа, как Информированное согласие на медицинское вмешательство, и лечение </w:t>
      </w:r>
      <w:r>
        <w:lastRenderedPageBreak/>
        <w:t>начинается только после подписания пациентом этого документа.</w:t>
      </w:r>
    </w:p>
    <w:p w14:paraId="22325874" w14:textId="77777777" w:rsidR="00DF42D8" w:rsidRDefault="00DF42D8" w:rsidP="00DF42D8">
      <w:pPr>
        <w:pStyle w:val="Bodytext30"/>
        <w:shd w:val="clear" w:color="auto" w:fill="auto"/>
      </w:pPr>
      <w:r>
        <w:rPr>
          <w:color w:val="000000"/>
        </w:rPr>
        <w:t>Кроме Информированного согласия пациентом заполняется так же карта здоровья, которая вклеивается в медицинскую карту пациента. Пациент несёт полную персональную ответственность за сведения, указанные им в карте здоровья.</w:t>
      </w:r>
    </w:p>
    <w:p w14:paraId="0078211A" w14:textId="77777777" w:rsidR="00DF42D8" w:rsidRDefault="00DF42D8" w:rsidP="00DF42D8">
      <w:pPr>
        <w:pStyle w:val="Bodytext30"/>
        <w:shd w:val="clear" w:color="auto" w:fill="auto"/>
      </w:pPr>
      <w:r>
        <w:rPr>
          <w:color w:val="000000"/>
        </w:rPr>
        <w:t>В случае изменения состояния здоровья пациента в ходе лечения, пациент обязан во время ближайшего посещения поставить в известность об этом своего лечащего врача.</w:t>
      </w:r>
    </w:p>
    <w:p w14:paraId="1B9A9673" w14:textId="77777777" w:rsidR="00DF42D8" w:rsidRDefault="00DF42D8" w:rsidP="00DF42D8">
      <w:pPr>
        <w:pStyle w:val="Bodytext30"/>
        <w:shd w:val="clear" w:color="auto" w:fill="auto"/>
      </w:pPr>
      <w:r>
        <w:rPr>
          <w:color w:val="000000"/>
        </w:rPr>
        <w:t>После подписания пациентом Информированного согласия, лечащий врач согласовывает с пациентом план дальнейшего лечения, доводит до сведения пациента ориентировочную стоимость и сроки лечения, после чего оформляется заказ-квитанция, являющаяся приложением к договору об оказании платных медицинских услуг.</w:t>
      </w:r>
    </w:p>
    <w:p w14:paraId="148A6F81" w14:textId="77777777" w:rsidR="00DF42D8" w:rsidRDefault="00DF42D8" w:rsidP="00DF42D8">
      <w:pPr>
        <w:pStyle w:val="Bodytext30"/>
        <w:shd w:val="clear" w:color="auto" w:fill="auto"/>
      </w:pPr>
      <w:r>
        <w:rPr>
          <w:color w:val="000000"/>
        </w:rPr>
        <w:t>После заключения договора и приложений к нему пациент обязан оплатить указанную в документах стоимость лечения.</w:t>
      </w:r>
    </w:p>
    <w:p w14:paraId="1DE46FE9" w14:textId="77777777" w:rsidR="00DF42D8" w:rsidRDefault="00DF42D8" w:rsidP="00DF42D8">
      <w:pPr>
        <w:pStyle w:val="Bodytext30"/>
        <w:shd w:val="clear" w:color="auto" w:fill="auto"/>
      </w:pPr>
      <w:r>
        <w:rPr>
          <w:color w:val="000000"/>
        </w:rPr>
        <w:t>По окончании первого приёма лечащий врач выдаёт пациенту листок назначений, в котором прописывается дата и время повторного и последующего приёмов.</w:t>
      </w:r>
    </w:p>
    <w:p w14:paraId="5FA5F6C7" w14:textId="77777777" w:rsidR="00DF42D8" w:rsidRDefault="00DF42D8" w:rsidP="00DF42D8">
      <w:pPr>
        <w:pStyle w:val="Bodytext30"/>
        <w:shd w:val="clear" w:color="auto" w:fill="auto"/>
      </w:pPr>
      <w:r>
        <w:rPr>
          <w:color w:val="000000"/>
        </w:rPr>
        <w:t>В случае, если пациент не может прийти на прием к своему лечащему врачу в назначенное время, пациент обязан сообщить об этом по телефону или любыми другими доступными способами не менее чем за 2 часа до назначенного времени.</w:t>
      </w:r>
    </w:p>
    <w:p w14:paraId="7CF90A2B" w14:textId="77777777" w:rsidR="00DF42D8" w:rsidRDefault="00DF42D8" w:rsidP="00DF42D8">
      <w:pPr>
        <w:pStyle w:val="Bodytext30"/>
        <w:shd w:val="clear" w:color="auto" w:fill="auto"/>
      </w:pPr>
      <w:r>
        <w:rPr>
          <w:color w:val="000000"/>
        </w:rPr>
        <w:t>По окончании лечения пациент подписывает Акт об оказанных услугах, являющийся приложением к договору об оказании платных медицинских услуг.</w:t>
      </w:r>
    </w:p>
    <w:p w14:paraId="7907FBEB" w14:textId="77777777" w:rsidR="00DF42D8" w:rsidRPr="00DF42D8" w:rsidRDefault="00DF42D8" w:rsidP="00DF42D8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346" w:lineRule="exact"/>
        <w:rPr>
          <w:b/>
          <w:bCs/>
          <w:sz w:val="30"/>
          <w:szCs w:val="30"/>
        </w:rPr>
      </w:pPr>
      <w:r w:rsidRPr="00DF42D8">
        <w:rPr>
          <w:b/>
          <w:bCs/>
          <w:sz w:val="30"/>
          <w:szCs w:val="30"/>
        </w:rPr>
        <w:t>ПОРЯДОК ОФОРМЛЕНИЯ МЕДИЦИНСКИХ ДОКУМЕНТОВ</w:t>
      </w:r>
    </w:p>
    <w:p w14:paraId="42586094" w14:textId="77777777" w:rsidR="00DF42D8" w:rsidRDefault="00DF42D8" w:rsidP="00DF42D8">
      <w:pPr>
        <w:pStyle w:val="Bodytext40"/>
        <w:numPr>
          <w:ilvl w:val="1"/>
          <w:numId w:val="4"/>
        </w:numPr>
        <w:shd w:val="clear" w:color="auto" w:fill="auto"/>
        <w:tabs>
          <w:tab w:val="left" w:pos="615"/>
        </w:tabs>
      </w:pPr>
      <w:r>
        <w:rPr>
          <w:color w:val="000000"/>
        </w:rPr>
        <w:t>Основным медицинским документом пациента является медицинская карта больного (форма №043/У), договор на оказание платных медицинских услуг и информированные согласия.</w:t>
      </w:r>
    </w:p>
    <w:p w14:paraId="537DF17F" w14:textId="77777777" w:rsidR="00DF42D8" w:rsidRDefault="00DF42D8" w:rsidP="00DF42D8">
      <w:pPr>
        <w:pStyle w:val="Bodytext40"/>
        <w:numPr>
          <w:ilvl w:val="1"/>
          <w:numId w:val="4"/>
        </w:numPr>
        <w:shd w:val="clear" w:color="auto" w:fill="auto"/>
        <w:tabs>
          <w:tab w:val="left" w:pos="615"/>
        </w:tabs>
      </w:pPr>
      <w:r>
        <w:rPr>
          <w:color w:val="000000"/>
        </w:rPr>
        <w:t>Медицинская карта больного хранится в течение 5 лет с момента последнего обращения пациента.</w:t>
      </w:r>
    </w:p>
    <w:p w14:paraId="21A665E9" w14:textId="77777777" w:rsidR="00DF42D8" w:rsidRDefault="00DF42D8" w:rsidP="00DF42D8">
      <w:pPr>
        <w:pStyle w:val="Bodytext40"/>
        <w:numPr>
          <w:ilvl w:val="1"/>
          <w:numId w:val="4"/>
        </w:numPr>
        <w:shd w:val="clear" w:color="auto" w:fill="auto"/>
        <w:tabs>
          <w:tab w:val="left" w:pos="619"/>
        </w:tabs>
      </w:pPr>
      <w:r>
        <w:rPr>
          <w:color w:val="000000"/>
        </w:rPr>
        <w:t>Хранение медицинской карты больного на дому, передача её в другие лечебные учреждения, третьим лицам запрещается, кроме случаев, предусмотренных законом.</w:t>
      </w:r>
    </w:p>
    <w:p w14:paraId="11E74684" w14:textId="77777777" w:rsidR="00DF42D8" w:rsidRPr="00DF42D8" w:rsidRDefault="00DF42D8" w:rsidP="00DF42D8">
      <w:pPr>
        <w:pStyle w:val="Bodytext40"/>
        <w:numPr>
          <w:ilvl w:val="1"/>
          <w:numId w:val="4"/>
        </w:numPr>
        <w:shd w:val="clear" w:color="auto" w:fill="auto"/>
        <w:tabs>
          <w:tab w:val="left" w:pos="610"/>
        </w:tabs>
      </w:pPr>
      <w:r>
        <w:rPr>
          <w:color w:val="000000"/>
        </w:rPr>
        <w:t>Порядок оформления документов регламентируется ФЗ № 323 от 21.11.2011 «Об основах охраны здоровья граждан», приказами и инструкциями Минздрава РФ</w:t>
      </w:r>
    </w:p>
    <w:p w14:paraId="261CCDF3" w14:textId="7A686493" w:rsidR="00DF42D8" w:rsidRDefault="00DF42D8" w:rsidP="00DF42D8">
      <w:pPr>
        <w:pStyle w:val="Bodytext40"/>
        <w:numPr>
          <w:ilvl w:val="1"/>
          <w:numId w:val="4"/>
        </w:numPr>
        <w:shd w:val="clear" w:color="auto" w:fill="auto"/>
        <w:tabs>
          <w:tab w:val="left" w:pos="610"/>
        </w:tabs>
      </w:pPr>
      <w:r>
        <w:t>Информация о предоставлении услуг Учреждением представлена: на информационном стенде медицинской организации;</w:t>
      </w:r>
    </w:p>
    <w:p w14:paraId="3A15B327" w14:textId="77777777" w:rsidR="00DF42D8" w:rsidRDefault="00DF42D8" w:rsidP="00DF42D8">
      <w:pPr>
        <w:pStyle w:val="Bodytext20"/>
        <w:numPr>
          <w:ilvl w:val="1"/>
          <w:numId w:val="4"/>
        </w:numPr>
        <w:shd w:val="clear" w:color="auto" w:fill="auto"/>
        <w:tabs>
          <w:tab w:val="left" w:pos="567"/>
        </w:tabs>
        <w:spacing w:line="302" w:lineRule="exact"/>
      </w:pPr>
      <w:r>
        <w:t>Информация о состоянии здоровья предоставляется пациенту лечащим врачом в доступной для него форме.</w:t>
      </w:r>
    </w:p>
    <w:p w14:paraId="6D86AAC5" w14:textId="77777777" w:rsidR="00DF42D8" w:rsidRDefault="00DF42D8" w:rsidP="00DF42D8">
      <w:pPr>
        <w:pStyle w:val="Bodytext20"/>
        <w:numPr>
          <w:ilvl w:val="1"/>
          <w:numId w:val="4"/>
        </w:numPr>
        <w:shd w:val="clear" w:color="auto" w:fill="auto"/>
        <w:tabs>
          <w:tab w:val="left" w:pos="562"/>
        </w:tabs>
        <w:spacing w:line="302" w:lineRule="exact"/>
      </w:pPr>
      <w:r>
        <w:t>Информация о состоянии здоровья гражданина, о факте обращения его за медицинской помощью является конфиденциальной и защищена законом (ст. 13 ФЗ №323 от 21.11.2011, «Об основах охраны здоровья граждан»).</w:t>
      </w:r>
    </w:p>
    <w:p w14:paraId="62522BF8" w14:textId="77777777" w:rsidR="00DF42D8" w:rsidRDefault="00DF42D8" w:rsidP="00DF42D8">
      <w:pPr>
        <w:pStyle w:val="Bodytext20"/>
        <w:numPr>
          <w:ilvl w:val="1"/>
          <w:numId w:val="4"/>
        </w:numPr>
        <w:shd w:val="clear" w:color="auto" w:fill="auto"/>
        <w:tabs>
          <w:tab w:val="left" w:pos="600"/>
        </w:tabs>
        <w:spacing w:line="302" w:lineRule="exact"/>
      </w:pPr>
      <w:r>
        <w:t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 w14:paraId="056DB239" w14:textId="20D3F41D" w:rsidR="00DF42D8" w:rsidRPr="00DF42D8" w:rsidRDefault="00DF42D8" w:rsidP="00DF42D8">
      <w:pPr>
        <w:pStyle w:val="Heading10"/>
        <w:keepNext/>
        <w:keepLines/>
        <w:shd w:val="clear" w:color="auto" w:fill="auto"/>
        <w:spacing w:line="300" w:lineRule="exact"/>
        <w:rPr>
          <w:b/>
          <w:bCs/>
          <w:sz w:val="30"/>
          <w:szCs w:val="30"/>
        </w:rPr>
      </w:pPr>
      <w:r w:rsidRPr="00DF42D8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  <w:r w:rsidRPr="00DF42D8">
        <w:rPr>
          <w:sz w:val="30"/>
          <w:szCs w:val="30"/>
        </w:rPr>
        <w:t xml:space="preserve"> </w:t>
      </w:r>
      <w:r w:rsidRPr="00DF42D8">
        <w:rPr>
          <w:b/>
          <w:bCs/>
          <w:sz w:val="30"/>
          <w:szCs w:val="30"/>
        </w:rPr>
        <w:t>ГАРАНТИИ КАЧЕСТВА ОКАЗАНИЯ МЕДИЦИНСКОЙ ПОМОЩИ</w:t>
      </w:r>
    </w:p>
    <w:p w14:paraId="5C5AE21D" w14:textId="77777777" w:rsidR="00DF42D8" w:rsidRDefault="00DF42D8" w:rsidP="00DF42D8">
      <w:pPr>
        <w:pStyle w:val="Bodytext20"/>
        <w:numPr>
          <w:ilvl w:val="0"/>
          <w:numId w:val="5"/>
        </w:numPr>
        <w:shd w:val="clear" w:color="auto" w:fill="auto"/>
        <w:tabs>
          <w:tab w:val="left" w:pos="562"/>
        </w:tabs>
        <w:spacing w:line="302" w:lineRule="exact"/>
        <w:jc w:val="left"/>
      </w:pPr>
      <w:r>
        <w:t>В медицинской организации установлены сроки службы и гарантийные сроки при оказании медицинской помощи в соответствии с Положением об установлении гарантийного срока и срока службы при оказании медицинской помощи.</w:t>
      </w:r>
    </w:p>
    <w:p w14:paraId="25A14F39" w14:textId="77777777" w:rsidR="00DF42D8" w:rsidRDefault="00DF42D8" w:rsidP="00DF42D8">
      <w:pPr>
        <w:pStyle w:val="Bodytext20"/>
        <w:numPr>
          <w:ilvl w:val="0"/>
          <w:numId w:val="5"/>
        </w:numPr>
        <w:shd w:val="clear" w:color="auto" w:fill="auto"/>
        <w:tabs>
          <w:tab w:val="left" w:pos="562"/>
        </w:tabs>
        <w:spacing w:line="302" w:lineRule="exact"/>
      </w:pPr>
      <w:r>
        <w:t xml:space="preserve">Кроме гарантий, прописанных в Положении об установлении гарантийного срока и срока службы при оказании </w:t>
      </w:r>
      <w:proofErr w:type="gramStart"/>
      <w:r>
        <w:t>медицинских услуг</w:t>
      </w:r>
      <w:proofErr w:type="gramEnd"/>
      <w:r>
        <w:t xml:space="preserve"> гарантирует:</w:t>
      </w:r>
    </w:p>
    <w:p w14:paraId="55C139F9" w14:textId="15F9F9B2" w:rsidR="00194077" w:rsidRDefault="00DF42D8" w:rsidP="00DF42D8">
      <w:pPr>
        <w:pStyle w:val="Bodytext20"/>
        <w:shd w:val="clear" w:color="auto" w:fill="auto"/>
        <w:spacing w:line="302" w:lineRule="exact"/>
      </w:pPr>
      <w:r>
        <w:t>-безопасность - обеспечивается строгим соблюдением всех этапов дезинфекции и стерилизации медицинских инструментов и медицинского оборудования (в Учреждении проводится комплекс санитарно-эпидемиологических мероприятий в соответствии с установленными на</w:t>
      </w:r>
    </w:p>
    <w:p w14:paraId="093098C6" w14:textId="77777777" w:rsidR="00DF42D8" w:rsidRDefault="00DF42D8" w:rsidP="00DF42D8">
      <w:pPr>
        <w:pStyle w:val="Bodytext20"/>
        <w:shd w:val="clear" w:color="auto" w:fill="auto"/>
        <w:rPr>
          <w:color w:val="auto"/>
        </w:rPr>
      </w:pPr>
      <w:r>
        <w:t>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14:paraId="28619289" w14:textId="77777777" w:rsidR="00DF42D8" w:rsidRDefault="00DF42D8" w:rsidP="00DF42D8">
      <w:pPr>
        <w:pStyle w:val="Bodytext20"/>
        <w:shd w:val="clear" w:color="auto" w:fill="auto"/>
      </w:pPr>
      <w:r>
        <w:lastRenderedPageBreak/>
        <w:t>-предоставление полной, достоверной и доступной по форме информации о состоянии здоровья Пациента с учетом его права и желания получать ее добровольно;</w:t>
      </w:r>
    </w:p>
    <w:p w14:paraId="423F6ADC" w14:textId="77777777" w:rsidR="00DF42D8" w:rsidRDefault="00DF42D8" w:rsidP="00DF42D8">
      <w:pPr>
        <w:pStyle w:val="Bodytext20"/>
        <w:shd w:val="clear" w:color="auto" w:fill="auto"/>
      </w:pPr>
      <w:r>
        <w:t>-составление рекомендуемого (предлагаемого) плана лечения;</w:t>
      </w:r>
    </w:p>
    <w:p w14:paraId="15F352A4" w14:textId="77777777" w:rsidR="00DF42D8" w:rsidRDefault="00DF42D8" w:rsidP="00DF42D8">
      <w:pPr>
        <w:pStyle w:val="Bodytext20"/>
        <w:shd w:val="clear" w:color="auto" w:fill="auto"/>
      </w:pPr>
      <w:r>
        <w:t>-оказание видов медицинских услуг в соответствии с лицензией;</w:t>
      </w:r>
    </w:p>
    <w:p w14:paraId="32B61374" w14:textId="77777777" w:rsidR="00DF42D8" w:rsidRDefault="00DF42D8" w:rsidP="00DF42D8">
      <w:pPr>
        <w:pStyle w:val="Bodytext20"/>
        <w:shd w:val="clear" w:color="auto" w:fill="auto"/>
      </w:pPr>
      <w:r>
        <w:t>-проведение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14:paraId="0E15139F" w14:textId="77777777" w:rsidR="00DF42D8" w:rsidRDefault="00DF42D8" w:rsidP="00DF42D8">
      <w:pPr>
        <w:pStyle w:val="Bodytext20"/>
        <w:shd w:val="clear" w:color="auto" w:fill="auto"/>
      </w:pPr>
      <w:r>
        <w:t>-тщательное соблюдение технологий лечения, что предполагает профессиональную подготовку специалистов-врачей, зубных техников и медицинских сестёр;</w:t>
      </w:r>
    </w:p>
    <w:p w14:paraId="599E835E" w14:textId="77777777" w:rsidR="00DF42D8" w:rsidRDefault="00DF42D8" w:rsidP="00DF42D8">
      <w:pPr>
        <w:pStyle w:val="Bodytext20"/>
        <w:shd w:val="clear" w:color="auto" w:fill="auto"/>
      </w:pPr>
      <w:r>
        <w:t>-индивидуальный подбор анестетиков, что позволяет в максимальной степени исключить болевые ощущения, учитывая при этом возраст Пациента, его аллергологический статус, показатели общего здоровья и опыт лечения у стоматологов;</w:t>
      </w:r>
    </w:p>
    <w:p w14:paraId="3122875D" w14:textId="77777777" w:rsidR="00DF42D8" w:rsidRDefault="00DF42D8" w:rsidP="00DF42D8">
      <w:pPr>
        <w:pStyle w:val="Bodytext20"/>
        <w:shd w:val="clear" w:color="auto" w:fill="auto"/>
      </w:pPr>
      <w:r>
        <w:t>-мероприятия по устранению и снижению степени осложнений, которые могут возникнуть в процессе или после оказания услуги;</w:t>
      </w:r>
    </w:p>
    <w:p w14:paraId="14AFC8F0" w14:textId="77777777" w:rsidR="00DF42D8" w:rsidRDefault="00DF42D8" w:rsidP="00DF42D8">
      <w:pPr>
        <w:pStyle w:val="Bodytext20"/>
        <w:shd w:val="clear" w:color="auto" w:fill="auto"/>
      </w:pPr>
      <w:r>
        <w:t>-проведение контрольных осмотров - по показаниям, после сложного лечения или при необходимости упреждения нежелательных последствий;</w:t>
      </w:r>
    </w:p>
    <w:p w14:paraId="36BC63F9" w14:textId="77777777" w:rsidR="00DF42D8" w:rsidRDefault="00DF42D8" w:rsidP="00DF42D8">
      <w:pPr>
        <w:pStyle w:val="Bodytext20"/>
        <w:shd w:val="clear" w:color="auto" w:fill="auto"/>
        <w:jc w:val="left"/>
      </w:pPr>
      <w:r>
        <w:t>-проведение бесплатных профилактических осмотров с частотой, определяемой врачом; -динамический контроль за процессом выздоровления, реабилитации и результатов оказания медицинской услуги;</w:t>
      </w:r>
    </w:p>
    <w:p w14:paraId="7454178D" w14:textId="77777777" w:rsidR="00DF42D8" w:rsidRDefault="00DF42D8" w:rsidP="00DF42D8">
      <w:pPr>
        <w:pStyle w:val="Bodytext20"/>
        <w:shd w:val="clear" w:color="auto" w:fill="auto"/>
      </w:pPr>
      <w:r>
        <w:t>-достижение показателей качества медицинской услуги и эстетических результатов (с учетом утвержденных федеральным законодательством Порядков ведения больных по нозологическим диагнозам).</w:t>
      </w:r>
    </w:p>
    <w:p w14:paraId="59188318" w14:textId="77777777" w:rsidR="00DF42D8" w:rsidRPr="00DF42D8" w:rsidRDefault="00DF42D8" w:rsidP="00DF42D8">
      <w:pPr>
        <w:rPr>
          <w:b/>
          <w:bCs/>
        </w:rPr>
      </w:pPr>
      <w:r w:rsidRPr="00DF42D8">
        <w:rPr>
          <w:b/>
          <w:bCs/>
        </w:rPr>
        <w:t>10. ЗАКЛЮЧИТЕЛЬНЫЕ ПОЛОЖЕНИЯ</w:t>
      </w:r>
    </w:p>
    <w:p w14:paraId="1C6A07C3" w14:textId="77777777" w:rsidR="00DF42D8" w:rsidRPr="00DF42D8" w:rsidRDefault="00DF42D8" w:rsidP="00DF42D8">
      <w:pPr>
        <w:pStyle w:val="Bodytext20"/>
        <w:numPr>
          <w:ilvl w:val="0"/>
          <w:numId w:val="6"/>
        </w:numPr>
        <w:shd w:val="clear" w:color="auto" w:fill="auto"/>
        <w:tabs>
          <w:tab w:val="left" w:pos="705"/>
        </w:tabs>
        <w:spacing w:line="302" w:lineRule="exact"/>
        <w:rPr>
          <w:sz w:val="28"/>
          <w:szCs w:val="28"/>
        </w:rPr>
      </w:pPr>
      <w:r w:rsidRPr="00DF42D8">
        <w:rPr>
          <w:sz w:val="28"/>
          <w:szCs w:val="28"/>
        </w:rPr>
        <w:t>При возникновении конфликта между пациентом и врачом, средним или младшим медицинским персоналом спорный вопрос решается руководителем медицинской организации или главным врачом или заместителем руководителя по организации и осуществлению медицинской деятельности.</w:t>
      </w:r>
    </w:p>
    <w:p w14:paraId="2AB887BA" w14:textId="77777777" w:rsidR="00DF42D8" w:rsidRPr="00DF42D8" w:rsidRDefault="00DF42D8" w:rsidP="00DF42D8">
      <w:pPr>
        <w:pStyle w:val="Bodytext20"/>
        <w:numPr>
          <w:ilvl w:val="0"/>
          <w:numId w:val="6"/>
        </w:numPr>
        <w:shd w:val="clear" w:color="auto" w:fill="auto"/>
        <w:tabs>
          <w:tab w:val="left" w:pos="705"/>
        </w:tabs>
        <w:spacing w:line="302" w:lineRule="exact"/>
        <w:rPr>
          <w:sz w:val="28"/>
          <w:szCs w:val="28"/>
        </w:rPr>
      </w:pPr>
      <w:r w:rsidRPr="00DF42D8">
        <w:rPr>
          <w:sz w:val="28"/>
          <w:szCs w:val="28"/>
        </w:rPr>
        <w:t>На правоотношения пациентов распространяется действие закона «О защите прав потребителей».</w:t>
      </w:r>
    </w:p>
    <w:p w14:paraId="043BB3C7" w14:textId="77777777" w:rsidR="00DF42D8" w:rsidRPr="00DF42D8" w:rsidRDefault="00DF42D8" w:rsidP="00DF42D8">
      <w:pPr>
        <w:pStyle w:val="Bodytext20"/>
        <w:numPr>
          <w:ilvl w:val="0"/>
          <w:numId w:val="6"/>
        </w:numPr>
        <w:shd w:val="clear" w:color="auto" w:fill="auto"/>
        <w:tabs>
          <w:tab w:val="left" w:pos="705"/>
        </w:tabs>
        <w:spacing w:line="302" w:lineRule="exact"/>
        <w:rPr>
          <w:sz w:val="28"/>
          <w:szCs w:val="28"/>
        </w:rPr>
      </w:pPr>
      <w:r w:rsidRPr="00DF42D8">
        <w:rPr>
          <w:sz w:val="28"/>
          <w:szCs w:val="28"/>
        </w:rPr>
        <w:t>Вся информация о работе, о контролирующих органах, о гарантийных сроках и т. п. доводится до сведения пациентов в доступной форме на информационных стендах, расположенных в медицинской организации.</w:t>
      </w:r>
    </w:p>
    <w:p w14:paraId="016C9E88" w14:textId="77777777" w:rsidR="00DF42D8" w:rsidRPr="00DF42D8" w:rsidRDefault="00DF42D8" w:rsidP="00DF42D8">
      <w:pPr>
        <w:pStyle w:val="Bodytext20"/>
        <w:numPr>
          <w:ilvl w:val="0"/>
          <w:numId w:val="6"/>
        </w:numPr>
        <w:shd w:val="clear" w:color="auto" w:fill="auto"/>
        <w:tabs>
          <w:tab w:val="left" w:pos="705"/>
        </w:tabs>
        <w:spacing w:line="302" w:lineRule="exact"/>
        <w:rPr>
          <w:sz w:val="28"/>
          <w:szCs w:val="28"/>
        </w:rPr>
      </w:pPr>
      <w:r w:rsidRPr="00DF42D8">
        <w:rPr>
          <w:sz w:val="28"/>
          <w:szCs w:val="28"/>
        </w:rPr>
        <w:t>Согласно "Программе государственных гарантий бесплатного оказания гражданам медицинской помощи", бесплатную медицинскую помощь вы можете получить в ближайшем медицинском учреждении: ГБУЗ РБ Стоматологическая поликлиника №2. Адреса поликлиники: Филиал г. Уфа, ул. Российская, д. 11, тел. (347) 277-06-03; Отделение неотложной помощи: г. Уфа, Октября проспект, 105/3, тел. (347) 235-45-60.</w:t>
      </w:r>
    </w:p>
    <w:p w14:paraId="3F0A7497" w14:textId="77777777" w:rsidR="00DF42D8" w:rsidRPr="00DF42D8" w:rsidRDefault="00DF42D8" w:rsidP="00DF42D8">
      <w:pPr>
        <w:pStyle w:val="Bodytext20"/>
        <w:numPr>
          <w:ilvl w:val="0"/>
          <w:numId w:val="6"/>
        </w:numPr>
        <w:shd w:val="clear" w:color="auto" w:fill="auto"/>
        <w:tabs>
          <w:tab w:val="left" w:pos="714"/>
        </w:tabs>
        <w:spacing w:line="302" w:lineRule="exact"/>
        <w:rPr>
          <w:sz w:val="28"/>
          <w:szCs w:val="28"/>
        </w:rPr>
      </w:pPr>
      <w:r w:rsidRPr="00DF42D8">
        <w:rPr>
          <w:sz w:val="28"/>
          <w:szCs w:val="28"/>
        </w:rPr>
        <w:t xml:space="preserve">Оказание неотложной стоматологической помощи лицам, не достигшим 18 </w:t>
      </w:r>
      <w:proofErr w:type="gramStart"/>
      <w:r w:rsidRPr="00DF42D8">
        <w:rPr>
          <w:sz w:val="28"/>
          <w:szCs w:val="28"/>
        </w:rPr>
        <w:t>лет</w:t>
      </w:r>
      <w:proofErr w:type="gramEnd"/>
      <w:r w:rsidRPr="00DF42D8">
        <w:rPr>
          <w:sz w:val="28"/>
          <w:szCs w:val="28"/>
        </w:rPr>
        <w:t xml:space="preserve"> осуществляется в ГБУЗ Детская стоматологическая поликлиника №7 по адресу</w:t>
      </w:r>
    </w:p>
    <w:p w14:paraId="0F278CA4" w14:textId="399644CE" w:rsidR="00DF42D8" w:rsidRPr="00DF42D8" w:rsidRDefault="00DF42D8" w:rsidP="00DF42D8">
      <w:pPr>
        <w:pStyle w:val="Bodytext20"/>
        <w:shd w:val="clear" w:color="auto" w:fill="auto"/>
        <w:spacing w:line="302" w:lineRule="exact"/>
        <w:rPr>
          <w:sz w:val="28"/>
          <w:szCs w:val="28"/>
        </w:rPr>
      </w:pPr>
      <w:proofErr w:type="spellStart"/>
      <w:r w:rsidRPr="00DF42D8">
        <w:rPr>
          <w:sz w:val="28"/>
          <w:szCs w:val="28"/>
        </w:rPr>
        <w:t>г.Уфа</w:t>
      </w:r>
      <w:proofErr w:type="spellEnd"/>
      <w:r w:rsidRPr="00DF42D8">
        <w:rPr>
          <w:sz w:val="28"/>
          <w:szCs w:val="28"/>
        </w:rPr>
        <w:t>, ул. Блюхера, д. 25/1 (телефон регистратуры +7 (347) 233-88-33).</w:t>
      </w:r>
    </w:p>
    <w:p w14:paraId="54DA60C3" w14:textId="42A2BE1F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78648386" w14:textId="4316AAD5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57A490A8" w14:textId="5F4E70B8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5F472E11" w14:textId="48BF193E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66383BE8" w14:textId="165F3210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5D10502D" w14:textId="55E0A94F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26CC292C" w14:textId="01543EED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17FEB795" w14:textId="21D58C6C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1878E08B" w14:textId="704AF365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06686969" w14:textId="6EA098D0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22136232" w14:textId="5CAACABD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1F30A5CE" w14:textId="28558DF4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7533935E" w14:textId="56A97329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3DB3C908" w14:textId="35340948" w:rsidR="00DF42D8" w:rsidRDefault="00DF42D8" w:rsidP="00DF42D8">
      <w:pPr>
        <w:pStyle w:val="Bodytext20"/>
        <w:shd w:val="clear" w:color="auto" w:fill="auto"/>
        <w:spacing w:line="302" w:lineRule="exact"/>
      </w:pPr>
    </w:p>
    <w:p w14:paraId="2854CCAD" w14:textId="583CC131" w:rsidR="00DF42D8" w:rsidRDefault="00DF42D8" w:rsidP="006E514C">
      <w:pPr>
        <w:pStyle w:val="Bodytext20"/>
        <w:shd w:val="clear" w:color="auto" w:fill="auto"/>
        <w:spacing w:line="302" w:lineRule="exact"/>
        <w:jc w:val="center"/>
      </w:pPr>
    </w:p>
    <w:p w14:paraId="038192ED" w14:textId="77777777" w:rsidR="00DF42D8" w:rsidRDefault="00DF42D8" w:rsidP="006E514C">
      <w:pPr>
        <w:pStyle w:val="Heading10"/>
        <w:keepNext/>
        <w:keepLines/>
        <w:shd w:val="clear" w:color="auto" w:fill="auto"/>
        <w:spacing w:after="335"/>
        <w:ind w:left="2340"/>
        <w:jc w:val="center"/>
        <w:rPr>
          <w:w w:val="100"/>
        </w:rPr>
      </w:pPr>
      <w:bookmarkStart w:id="6" w:name="_GoBack"/>
      <w:bookmarkEnd w:id="6"/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4662272" wp14:editId="791A61C6">
                <wp:simplePos x="0" y="0"/>
                <wp:positionH relativeFrom="margin">
                  <wp:posOffset>5595620</wp:posOffset>
                </wp:positionH>
                <wp:positionV relativeFrom="paragraph">
                  <wp:posOffset>0</wp:posOffset>
                </wp:positionV>
                <wp:extent cx="1383665" cy="889000"/>
                <wp:effectExtent l="0" t="0" r="6985" b="571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43EC4" w14:textId="5A75DBBD" w:rsidR="00DF42D8" w:rsidRPr="00DF42D8" w:rsidRDefault="00DF42D8" w:rsidP="00DF42D8">
                            <w:pPr>
                              <w:pStyle w:val="Bodytext30"/>
                              <w:shd w:val="clear" w:color="auto" w:fill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227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0.6pt;margin-top:0;width:108.95pt;height:70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" filled="f" stroked="f">
                <v:textbox style="mso-fit-shape-to-text:t" inset="0,0,0,0">
                  <w:txbxContent>
                    <w:p w14:paraId="1D443EC4" w14:textId="5A75DBBD" w:rsidR="00DF42D8" w:rsidRPr="00DF42D8" w:rsidRDefault="00DF42D8" w:rsidP="00DF42D8">
                      <w:pPr>
                        <w:pStyle w:val="Bodytext30"/>
                        <w:shd w:val="clear" w:color="auto" w:fill="auto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w w:val="100"/>
        </w:rPr>
        <w:t>ПРИЛОЖЕНИЕ №1</w:t>
      </w:r>
    </w:p>
    <w:p w14:paraId="58842537" w14:textId="1CEE459F" w:rsidR="00DF42D8" w:rsidRDefault="00DF42D8" w:rsidP="006E514C">
      <w:pPr>
        <w:pStyle w:val="Heading10"/>
        <w:keepNext/>
        <w:keepLines/>
        <w:shd w:val="clear" w:color="auto" w:fill="auto"/>
        <w:spacing w:after="335"/>
        <w:ind w:left="2340"/>
        <w:jc w:val="center"/>
      </w:pPr>
      <w:r>
        <w:rPr>
          <w:w w:val="100"/>
        </w:rPr>
        <w:t>ПРАВИЛА ВНУТРЕННЕГО РАСПОРЯДКА ИНФОРМАЦИЯ ДЛЯ ПАЦИЕНТОВ</w:t>
      </w:r>
    </w:p>
    <w:p w14:paraId="6094957B" w14:textId="77777777" w:rsidR="00DF42D8" w:rsidRPr="00DF42D8" w:rsidRDefault="00DF42D8" w:rsidP="00DF42D8">
      <w:pPr>
        <w:pStyle w:val="Bodytext20"/>
        <w:shd w:val="clear" w:color="auto" w:fill="auto"/>
        <w:rPr>
          <w:sz w:val="28"/>
          <w:szCs w:val="28"/>
        </w:rPr>
      </w:pPr>
      <w:r w:rsidRPr="00DF42D8">
        <w:rPr>
          <w:sz w:val="28"/>
          <w:szCs w:val="28"/>
        </w:rPr>
        <w:t xml:space="preserve">На период действия режима повышенной готовности, введенного в связи с пандемией новой </w:t>
      </w:r>
      <w:proofErr w:type="spellStart"/>
      <w:r w:rsidRPr="00DF42D8">
        <w:rPr>
          <w:sz w:val="28"/>
          <w:szCs w:val="28"/>
        </w:rPr>
        <w:t>коронавирусной</w:t>
      </w:r>
      <w:proofErr w:type="spellEnd"/>
      <w:r w:rsidRPr="00DF42D8">
        <w:rPr>
          <w:sz w:val="28"/>
          <w:szCs w:val="28"/>
        </w:rPr>
        <w:t xml:space="preserve"> инфекции, в соответствии с Приказом Министерства здравоохранения Российской Федерации от 19.03.2020 г. №198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DF42D8">
        <w:rPr>
          <w:sz w:val="28"/>
          <w:szCs w:val="28"/>
        </w:rPr>
        <w:t>коронавирусной</w:t>
      </w:r>
      <w:proofErr w:type="spellEnd"/>
      <w:r w:rsidRPr="00DF42D8">
        <w:rPr>
          <w:sz w:val="28"/>
          <w:szCs w:val="28"/>
        </w:rPr>
        <w:t xml:space="preserve"> инфекции СОУШ-19», Постановлениями государственного санитарного врача Российской Федерации, пациенты и посетители Клиники обязаны:</w:t>
      </w:r>
    </w:p>
    <w:p w14:paraId="3F377C1B" w14:textId="77777777" w:rsidR="00DF42D8" w:rsidRPr="00DF42D8" w:rsidRDefault="00DF42D8" w:rsidP="00DF42D8">
      <w:pPr>
        <w:pStyle w:val="Bodytext20"/>
        <w:numPr>
          <w:ilvl w:val="0"/>
          <w:numId w:val="7"/>
        </w:numPr>
        <w:shd w:val="clear" w:color="auto" w:fill="auto"/>
        <w:tabs>
          <w:tab w:val="left" w:pos="326"/>
        </w:tabs>
        <w:spacing w:line="302" w:lineRule="exact"/>
        <w:rPr>
          <w:sz w:val="28"/>
          <w:szCs w:val="28"/>
        </w:rPr>
      </w:pPr>
      <w:r w:rsidRPr="00DF42D8">
        <w:rPr>
          <w:sz w:val="28"/>
          <w:szCs w:val="28"/>
        </w:rPr>
        <w:t>До начала приема предоставить достоверные данные о себе путем заполнения Анкеты- опросника (эпидемиологический анкеты) по форме, действующей в Клинике.</w:t>
      </w:r>
    </w:p>
    <w:p w14:paraId="4EA0EB47" w14:textId="77777777" w:rsidR="00DF42D8" w:rsidRPr="00DF42D8" w:rsidRDefault="00DF42D8" w:rsidP="00DF42D8">
      <w:pPr>
        <w:pStyle w:val="Bodytext20"/>
        <w:numPr>
          <w:ilvl w:val="0"/>
          <w:numId w:val="7"/>
        </w:numPr>
        <w:shd w:val="clear" w:color="auto" w:fill="auto"/>
        <w:tabs>
          <w:tab w:val="left" w:pos="326"/>
        </w:tabs>
        <w:spacing w:line="302" w:lineRule="exact"/>
        <w:rPr>
          <w:sz w:val="28"/>
          <w:szCs w:val="28"/>
        </w:rPr>
      </w:pPr>
      <w:r w:rsidRPr="00DF42D8">
        <w:rPr>
          <w:sz w:val="28"/>
          <w:szCs w:val="28"/>
        </w:rPr>
        <w:t>Проходить термометрию (измерение температуры тела).</w:t>
      </w:r>
    </w:p>
    <w:p w14:paraId="0E6EE9F9" w14:textId="77777777" w:rsidR="00DF42D8" w:rsidRPr="00DF42D8" w:rsidRDefault="00DF42D8" w:rsidP="00DF42D8">
      <w:pPr>
        <w:pStyle w:val="Bodytext20"/>
        <w:shd w:val="clear" w:color="auto" w:fill="auto"/>
        <w:rPr>
          <w:sz w:val="28"/>
          <w:szCs w:val="28"/>
        </w:rPr>
      </w:pPr>
      <w:r w:rsidRPr="00DF42D8">
        <w:rPr>
          <w:sz w:val="28"/>
          <w:szCs w:val="28"/>
        </w:rPr>
        <w:t>3.Обрабатывать руки антисептическим раствором согласно указаниям персонала Клиники.</w:t>
      </w:r>
    </w:p>
    <w:p w14:paraId="5012AD81" w14:textId="77777777" w:rsidR="00DF42D8" w:rsidRPr="00DF42D8" w:rsidRDefault="00DF42D8" w:rsidP="00DF42D8">
      <w:pPr>
        <w:pStyle w:val="Bodytext20"/>
        <w:numPr>
          <w:ilvl w:val="0"/>
          <w:numId w:val="8"/>
        </w:numPr>
        <w:shd w:val="clear" w:color="auto" w:fill="auto"/>
        <w:tabs>
          <w:tab w:val="left" w:pos="331"/>
        </w:tabs>
        <w:spacing w:line="302" w:lineRule="exact"/>
        <w:rPr>
          <w:sz w:val="28"/>
          <w:szCs w:val="28"/>
        </w:rPr>
      </w:pPr>
      <w:r w:rsidRPr="00DF42D8">
        <w:rPr>
          <w:sz w:val="28"/>
          <w:szCs w:val="28"/>
        </w:rPr>
        <w:t>По требованию персонала Клиники надеть медицинскую маску и оставаться в ней в течение времени, обозначенного работниками Клиники.</w:t>
      </w:r>
    </w:p>
    <w:p w14:paraId="7797029B" w14:textId="77777777" w:rsidR="00DF42D8" w:rsidRPr="00DF42D8" w:rsidRDefault="00DF42D8" w:rsidP="00DF42D8">
      <w:pPr>
        <w:pStyle w:val="Bodytext20"/>
        <w:numPr>
          <w:ilvl w:val="0"/>
          <w:numId w:val="8"/>
        </w:numPr>
        <w:shd w:val="clear" w:color="auto" w:fill="auto"/>
        <w:tabs>
          <w:tab w:val="left" w:pos="336"/>
        </w:tabs>
        <w:spacing w:line="302" w:lineRule="exact"/>
        <w:rPr>
          <w:sz w:val="28"/>
          <w:szCs w:val="28"/>
        </w:rPr>
      </w:pPr>
      <w:r w:rsidRPr="00DF42D8">
        <w:rPr>
          <w:sz w:val="28"/>
          <w:szCs w:val="28"/>
        </w:rPr>
        <w:t>В течение всего времени пребывания в Клинике (за исключением выполнения медицинских вмешательств) находиться на расстоянии не менее 1,5 метров от других людей (включая персонал Клиники).</w:t>
      </w:r>
    </w:p>
    <w:p w14:paraId="774BDEDB" w14:textId="77777777" w:rsidR="00DF42D8" w:rsidRPr="00DF42D8" w:rsidRDefault="00DF42D8" w:rsidP="00DF42D8">
      <w:pPr>
        <w:pStyle w:val="Bodytext20"/>
        <w:numPr>
          <w:ilvl w:val="0"/>
          <w:numId w:val="8"/>
        </w:numPr>
        <w:shd w:val="clear" w:color="auto" w:fill="auto"/>
        <w:tabs>
          <w:tab w:val="left" w:pos="336"/>
        </w:tabs>
        <w:spacing w:line="302" w:lineRule="exact"/>
        <w:rPr>
          <w:sz w:val="28"/>
          <w:szCs w:val="28"/>
        </w:rPr>
      </w:pPr>
      <w:r w:rsidRPr="00DF42D8">
        <w:rPr>
          <w:sz w:val="28"/>
          <w:szCs w:val="28"/>
        </w:rPr>
        <w:t>Выполнять правила, действующие в Клинике, а также рекомендации и пожелания персонала Клиники, связанные с профилактикой инфекции.</w:t>
      </w:r>
    </w:p>
    <w:p w14:paraId="2DCC656B" w14:textId="77777777" w:rsidR="00DF42D8" w:rsidRPr="00DF42D8" w:rsidRDefault="00DF42D8" w:rsidP="00DF42D8">
      <w:pPr>
        <w:pStyle w:val="Bodytext20"/>
        <w:shd w:val="clear" w:color="auto" w:fill="auto"/>
        <w:spacing w:line="302" w:lineRule="exact"/>
        <w:rPr>
          <w:sz w:val="28"/>
          <w:szCs w:val="28"/>
        </w:rPr>
      </w:pPr>
    </w:p>
    <w:p w14:paraId="31ECD464" w14:textId="77777777" w:rsidR="00DF42D8" w:rsidRDefault="00DF42D8" w:rsidP="00DF42D8">
      <w:pPr>
        <w:pStyle w:val="Bodytext20"/>
        <w:shd w:val="clear" w:color="auto" w:fill="auto"/>
        <w:spacing w:line="302" w:lineRule="exact"/>
      </w:pPr>
    </w:p>
    <w:sectPr w:rsidR="00DF42D8">
      <w:pgSz w:w="11900" w:h="16840"/>
      <w:pgMar w:top="363" w:right="466" w:bottom="286" w:left="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503E" w14:textId="77777777" w:rsidR="00BF554B" w:rsidRDefault="00BF554B">
      <w:r>
        <w:separator/>
      </w:r>
    </w:p>
  </w:endnote>
  <w:endnote w:type="continuationSeparator" w:id="0">
    <w:p w14:paraId="4137A5A5" w14:textId="77777777" w:rsidR="00BF554B" w:rsidRDefault="00BF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2CC7" w14:textId="77777777" w:rsidR="00BF554B" w:rsidRDefault="00BF554B"/>
  </w:footnote>
  <w:footnote w:type="continuationSeparator" w:id="0">
    <w:p w14:paraId="1266A02E" w14:textId="77777777" w:rsidR="00BF554B" w:rsidRDefault="00BF5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75EF"/>
    <w:multiLevelType w:val="multilevel"/>
    <w:tmpl w:val="50EE40F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9C0BB7"/>
    <w:multiLevelType w:val="multilevel"/>
    <w:tmpl w:val="40B272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3F3B40"/>
    <w:multiLevelType w:val="multilevel"/>
    <w:tmpl w:val="6B82EDD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7C5B2B"/>
    <w:multiLevelType w:val="multilevel"/>
    <w:tmpl w:val="757E05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9203DC"/>
    <w:multiLevelType w:val="multilevel"/>
    <w:tmpl w:val="6C765E5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DF01D27"/>
    <w:multiLevelType w:val="multilevel"/>
    <w:tmpl w:val="4EA2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C5445E"/>
    <w:multiLevelType w:val="multilevel"/>
    <w:tmpl w:val="2FE4ABF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46C2CA0"/>
    <w:multiLevelType w:val="multilevel"/>
    <w:tmpl w:val="57F244C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60979D9"/>
    <w:multiLevelType w:val="multilevel"/>
    <w:tmpl w:val="A74A2D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66B4908"/>
    <w:multiLevelType w:val="multilevel"/>
    <w:tmpl w:val="D5829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C2"/>
    <w:rsid w:val="00025FCA"/>
    <w:rsid w:val="00194077"/>
    <w:rsid w:val="003A7AC2"/>
    <w:rsid w:val="006E514C"/>
    <w:rsid w:val="00BF554B"/>
    <w:rsid w:val="00D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522D"/>
  <w15:docId w15:val="{610C644B-8E41-4A94-90F9-6033396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8"/>
      <w:szCs w:val="3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w w:val="70"/>
      <w:sz w:val="38"/>
      <w:szCs w:val="38"/>
    </w:rPr>
  </w:style>
  <w:style w:type="character" w:customStyle="1" w:styleId="Bodytext3">
    <w:name w:val="Body text (3)_"/>
    <w:basedOn w:val="a0"/>
    <w:link w:val="Bodytext30"/>
    <w:locked/>
    <w:rsid w:val="00DF42D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F42D8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DF42D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40">
    <w:name w:val="Body text (4)"/>
    <w:basedOn w:val="a"/>
    <w:link w:val="Bodytext4"/>
    <w:rsid w:val="00DF42D8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Heading12">
    <w:name w:val="Heading #1 (2)_"/>
    <w:basedOn w:val="a0"/>
    <w:link w:val="Heading120"/>
    <w:locked/>
    <w:rsid w:val="00DF42D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DF42D8"/>
    <w:pPr>
      <w:shd w:val="clear" w:color="auto" w:fill="FFFFFF"/>
      <w:spacing w:line="34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customStyle="1" w:styleId="Bodytext3Exact">
    <w:name w:val="Body text (3) Exact"/>
    <w:basedOn w:val="a0"/>
    <w:rsid w:val="00DF4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Cambria11ptBoldExact">
    <w:name w:val="Body text (3) + Cambria;11 pt;Bold Exact"/>
    <w:basedOn w:val="Bodytext3Exact"/>
    <w:rsid w:val="00DF42D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locked/>
    <w:rsid w:val="00DF42D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30">
    <w:name w:val="Heading #3"/>
    <w:basedOn w:val="a"/>
    <w:link w:val="Heading3"/>
    <w:rsid w:val="00DF42D8"/>
    <w:pPr>
      <w:shd w:val="clear" w:color="auto" w:fill="FFFFFF"/>
      <w:spacing w:after="240" w:line="355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customStyle="1" w:styleId="Bodytext5">
    <w:name w:val="Body text (5)_"/>
    <w:basedOn w:val="a0"/>
    <w:link w:val="Bodytext50"/>
    <w:locked/>
    <w:rsid w:val="00DF42D8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DF42D8"/>
    <w:pPr>
      <w:shd w:val="clear" w:color="auto" w:fill="FFFFFF"/>
      <w:spacing w:line="336" w:lineRule="exact"/>
      <w:jc w:val="both"/>
    </w:pPr>
    <w:rPr>
      <w:rFonts w:ascii="Trebuchet MS" w:eastAsia="Trebuchet MS" w:hAnsi="Trebuchet MS" w:cs="Trebuchet MS"/>
      <w:i/>
      <w:iCs/>
      <w:color w:val="auto"/>
    </w:rPr>
  </w:style>
  <w:style w:type="paragraph" w:styleId="a4">
    <w:name w:val="header"/>
    <w:basedOn w:val="a"/>
    <w:link w:val="a5"/>
    <w:uiPriority w:val="99"/>
    <w:unhideWhenUsed/>
    <w:rsid w:val="00DF42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2D8"/>
    <w:rPr>
      <w:color w:val="000000"/>
    </w:rPr>
  </w:style>
  <w:style w:type="paragraph" w:styleId="a6">
    <w:name w:val="footer"/>
    <w:basedOn w:val="a"/>
    <w:link w:val="a7"/>
    <w:uiPriority w:val="99"/>
    <w:unhideWhenUsed/>
    <w:rsid w:val="00DF42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2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Зиганшин</dc:creator>
  <cp:lastModifiedBy>ascar3590@gmail.com</cp:lastModifiedBy>
  <cp:revision>2</cp:revision>
  <dcterms:created xsi:type="dcterms:W3CDTF">2021-07-20T09:02:00Z</dcterms:created>
  <dcterms:modified xsi:type="dcterms:W3CDTF">2021-07-20T09:02:00Z</dcterms:modified>
</cp:coreProperties>
</file>